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07" w:rsidRPr="006A0AA0" w:rsidRDefault="00407407" w:rsidP="00407407">
      <w:pPr>
        <w:jc w:val="center"/>
      </w:pPr>
      <w:r>
        <w:t>Theme Map Example</w:t>
      </w:r>
    </w:p>
    <w:p w:rsidR="00407407" w:rsidRDefault="00D40DD4" w:rsidP="00407407">
      <w:pPr>
        <w:jc w:val="center"/>
      </w:pPr>
      <w:r>
        <w:pict>
          <v:group id="_x0000_s1121" editas="canvas" style="width:9in;height:387pt;mso-position-horizontal-relative:char;mso-position-vertical-relative:line" coordorigin="3277,198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3277;top:1987;width:7200;height:43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23" type="#_x0000_t109" style="position:absolute;left:3377;top:2288;width:1500;height:804">
              <v:textbox>
                <w:txbxContent>
                  <w:p w:rsidR="00407407" w:rsidRPr="005E66AE" w:rsidRDefault="00407407" w:rsidP="00407407">
                    <w:pPr>
                      <w:rPr>
                        <w:sz w:val="20"/>
                        <w:szCs w:val="20"/>
                      </w:rPr>
                    </w:pPr>
                    <w:r>
                      <w:rPr>
                        <w:rFonts w:ascii="Arial" w:hAnsi="Arial" w:cs="Arial"/>
                        <w:color w:val="000000"/>
                        <w:sz w:val="20"/>
                        <w:szCs w:val="20"/>
                      </w:rPr>
                      <w:t>Top boxes contain a summary of major events</w:t>
                    </w:r>
                  </w:p>
                </w:txbxContent>
              </v:textbox>
            </v:shape>
            <v:rect id="_x0000_s1124" style="position:absolute;left:5077;top:2288;width:1500;height:804">
              <v:textbox>
                <w:txbxContent>
                  <w:p w:rsidR="00407407" w:rsidRPr="006A0AA0" w:rsidRDefault="00407407" w:rsidP="00407407">
                    <w:pPr>
                      <w:rPr>
                        <w:sz w:val="18"/>
                        <w:szCs w:val="18"/>
                      </w:rPr>
                    </w:pPr>
                    <w:r w:rsidRPr="006A0AA0">
                      <w:rPr>
                        <w:rFonts w:ascii="Arial" w:hAnsi="Arial" w:cs="Arial"/>
                        <w:color w:val="000000"/>
                        <w:sz w:val="18"/>
                        <w:szCs w:val="18"/>
                      </w:rPr>
                      <w:t>Jones is a terrible farmer who drinks and does not take care of his animals properly, as shown by the fact he does not close the henhouse correctly (Orwell 25)</w:t>
                    </w:r>
                  </w:p>
                </w:txbxContent>
              </v:textbox>
            </v:rect>
            <v:rect id="_x0000_s1125" style="position:absolute;left:6877;top:2288;width:1500;height:804">
              <v:textbox>
                <w:txbxContent>
                  <w:p w:rsidR="00407407" w:rsidRPr="002B1EE6" w:rsidRDefault="00407407" w:rsidP="00407407">
                    <w:pPr>
                      <w:rPr>
                        <w:sz w:val="16"/>
                      </w:rPr>
                    </w:pPr>
                    <w:r>
                      <w:rPr>
                        <w:sz w:val="16"/>
                      </w:rPr>
                      <w:t>Old Major has a dream that he wishes to share with the other animals about animals taking over and living without masters in a utopia where everyone shares everything, no animal is killed, and every animal is equal (Orwell 26-30)</w:t>
                    </w:r>
                  </w:p>
                </w:txbxContent>
              </v:textbox>
            </v:rect>
            <v:rect id="_x0000_s1126" style="position:absolute;left:8977;top:2288;width:1400;height:804">
              <v:textbox>
                <w:txbxContent>
                  <w:p w:rsidR="00407407" w:rsidRPr="002B1EE6" w:rsidRDefault="00407407" w:rsidP="00407407">
                    <w:pPr>
                      <w:rPr>
                        <w:sz w:val="18"/>
                      </w:rPr>
                    </w:pPr>
                  </w:p>
                </w:txbxContent>
              </v:textbox>
            </v:rect>
            <v:shapetype id="_x0000_t32" coordsize="21600,21600" o:spt="32" o:oned="t" path="m,l21600,21600e" filled="f">
              <v:path arrowok="t" fillok="f" o:connecttype="none"/>
              <o:lock v:ext="edit" shapetype="t"/>
            </v:shapetype>
            <v:shape id="_x0000_s1127" type="#_x0000_t32" style="position:absolute;left:4877;top:2690;width:200;height:1" o:connectortype="straight">
              <v:stroke endarrow="block"/>
            </v:shape>
            <v:shape id="_x0000_s1128" type="#_x0000_t32" style="position:absolute;left:6577;top:2690;width:300;height:1" o:connectortype="straight">
              <v:stroke endarrow="block"/>
            </v:shape>
            <v:shape id="_x0000_s1129" type="#_x0000_t32" style="position:absolute;left:8377;top:2690;width:600;height:1" o:connectortype="straight">
              <v:stroke endarrow="block"/>
            </v:shape>
            <v:rect id="_x0000_s1130" style="position:absolute;left:3377;top:3293;width:850;height:804">
              <v:textbox>
                <w:txbxContent>
                  <w:p w:rsidR="00407407" w:rsidRPr="002C28BF" w:rsidRDefault="00407407" w:rsidP="00407407">
                    <w:pPr>
                      <w:rPr>
                        <w:sz w:val="18"/>
                      </w:rPr>
                    </w:pPr>
                    <w:r>
                      <w:rPr>
                        <w:rFonts w:ascii="Arial" w:hAnsi="Arial" w:cs="Arial"/>
                        <w:color w:val="000000"/>
                        <w:sz w:val="16"/>
                        <w:szCs w:val="22"/>
                      </w:rPr>
                      <w:t xml:space="preserve">Bottom boxes will contain themes and </w:t>
                    </w:r>
                    <w:proofErr w:type="spellStart"/>
                    <w:r>
                      <w:rPr>
                        <w:rFonts w:ascii="Arial" w:hAnsi="Arial" w:cs="Arial"/>
                        <w:color w:val="000000"/>
                        <w:sz w:val="16"/>
                        <w:szCs w:val="22"/>
                      </w:rPr>
                      <w:t>explaination</w:t>
                    </w:r>
                    <w:proofErr w:type="spellEnd"/>
                    <w:r>
                      <w:rPr>
                        <w:rFonts w:ascii="Arial" w:hAnsi="Arial" w:cs="Arial"/>
                        <w:color w:val="000000"/>
                        <w:sz w:val="16"/>
                        <w:szCs w:val="22"/>
                      </w:rPr>
                      <w:t xml:space="preserve">  </w:t>
                    </w:r>
                  </w:p>
                </w:txbxContent>
              </v:textbox>
            </v:rect>
            <v:rect id="_x0000_s1131" style="position:absolute;left:4277;top:3293;width:900;height:804">
              <v:textbox>
                <w:txbxContent>
                  <w:p w:rsidR="00407407" w:rsidRPr="002C28BF" w:rsidRDefault="00407407" w:rsidP="00407407">
                    <w:pPr>
                      <w:rPr>
                        <w:sz w:val="18"/>
                      </w:rPr>
                    </w:pPr>
                    <w:r>
                      <w:rPr>
                        <w:rFonts w:ascii="Arial" w:hAnsi="Arial" w:cs="Arial"/>
                        <w:color w:val="000000"/>
                        <w:sz w:val="16"/>
                        <w:szCs w:val="22"/>
                      </w:rPr>
                      <w:t>.</w:t>
                    </w:r>
                  </w:p>
                  <w:p w:rsidR="00407407" w:rsidRPr="002C28BF" w:rsidRDefault="00407407" w:rsidP="00407407"/>
                </w:txbxContent>
              </v:textbox>
            </v:rect>
            <v:shape id="_x0000_s1132" type="#_x0000_t32" style="position:absolute;left:3802;top:3092;width:325;height:201;flip:x" o:connectortype="straight">
              <v:stroke endarrow="block"/>
            </v:shape>
            <v:shape id="_x0000_s1133" type="#_x0000_t32" style="position:absolute;left:4127;top:3092;width:600;height:201" o:connectortype="straight">
              <v:stroke endarrow="block"/>
            </v:shape>
            <v:rect id="_x0000_s1134" style="position:absolute;left:3477;top:4398;width:1500;height:904">
              <v:textbox>
                <w:txbxContent>
                  <w:p w:rsidR="00407407" w:rsidRDefault="00407407" w:rsidP="00407407"/>
                </w:txbxContent>
              </v:textbox>
            </v:rect>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_x0000_s1135" type="#_x0000_t40" style="position:absolute;left:3377;top:3092;width:6900;height:2160;rotation:180;flip:x" o:connectortype="curved" adj="-626,11051,22226">
              <v:stroke startarrow="block" endarrow="block"/>
            </v:shape>
            <v:rect id="_x0000_s1136" style="position:absolute;left:5277;top:4398;width:1500;height:904">
              <v:textbox>
                <w:txbxContent>
                  <w:p w:rsidR="00407407" w:rsidRDefault="00407407" w:rsidP="00407407"/>
                </w:txbxContent>
              </v:textbox>
            </v:rect>
            <v:rect id="_x0000_s1137" style="position:absolute;left:7077;top:4398;width:1600;height:904">
              <v:textbox>
                <w:txbxContent>
                  <w:p w:rsidR="00407407" w:rsidRDefault="00407407" w:rsidP="00407407"/>
                </w:txbxContent>
              </v:textbox>
            </v:rect>
            <v:rect id="_x0000_s1138" style="position:absolute;left:8877;top:4398;width:1600;height:904">
              <v:textbox>
                <w:txbxContent>
                  <w:p w:rsidR="00407407" w:rsidRPr="005E66AE" w:rsidRDefault="00407407" w:rsidP="00407407">
                    <w:pPr>
                      <w:rPr>
                        <w:sz w:val="16"/>
                        <w:szCs w:val="16"/>
                      </w:rPr>
                    </w:pPr>
                  </w:p>
                </w:txbxContent>
              </v:textbox>
            </v:rect>
            <v:rect id="_x0000_s1139" style="position:absolute;left:5177;top:3293;width:1700;height:804">
              <v:textbox>
                <w:txbxContent>
                  <w:p w:rsidR="00407407" w:rsidRPr="005E66AE" w:rsidRDefault="00407407" w:rsidP="00407407">
                    <w:r>
                      <w:rPr>
                        <w:rFonts w:ascii="Arial" w:hAnsi="Arial" w:cs="Arial"/>
                        <w:color w:val="000000"/>
                        <w:sz w:val="16"/>
                        <w:szCs w:val="16"/>
                      </w:rPr>
                      <w:t xml:space="preserve">Theme:  Take care of your responsibilities.  It is this theme because if Jones had taken care of the animals, they would not have revolted later on.    </w:t>
                    </w:r>
                  </w:p>
                </w:txbxContent>
              </v:textbox>
            </v:rect>
            <v:shape id="_x0000_s1140" type="#_x0000_t32" style="position:absolute;left:5827;top:3092;width:200;height:201" o:connectortype="straight"/>
            <v:rect id="_x0000_s1141" style="position:absolute;left:6919;top:3293;width:1300;height:804">
              <v:textbox>
                <w:txbxContent>
                  <w:p w:rsidR="00407407" w:rsidRPr="002B1EE6" w:rsidRDefault="00407407" w:rsidP="00407407">
                    <w:pPr>
                      <w:rPr>
                        <w:sz w:val="16"/>
                        <w:szCs w:val="16"/>
                      </w:rPr>
                    </w:pPr>
                    <w:r>
                      <w:rPr>
                        <w:sz w:val="16"/>
                        <w:szCs w:val="16"/>
                      </w:rPr>
                      <w:t xml:space="preserve">Theme:  Those who do the work should share equally in the profits.  This is the theme because Major explains the current system is unfair and it is the reason for the revolution.  </w:t>
                    </w:r>
                    <w:r w:rsidRPr="002B1EE6">
                      <w:rPr>
                        <w:sz w:val="16"/>
                        <w:szCs w:val="16"/>
                      </w:rPr>
                      <w:t xml:space="preserve"> </w:t>
                    </w:r>
                  </w:p>
                </w:txbxContent>
              </v:textbox>
            </v:rect>
            <v:rect id="_x0000_s1142" style="position:absolute;left:8219;top:3293;width:1000;height:750">
              <v:textbox>
                <w:txbxContent>
                  <w:p w:rsidR="00407407" w:rsidRPr="00831331" w:rsidRDefault="00407407" w:rsidP="00407407">
                    <w:pPr>
                      <w:rPr>
                        <w:sz w:val="14"/>
                        <w:szCs w:val="16"/>
                      </w:rPr>
                    </w:pPr>
                    <w:r w:rsidRPr="00831331">
                      <w:rPr>
                        <w:sz w:val="14"/>
                        <w:szCs w:val="16"/>
                      </w:rPr>
                      <w:t>Theme:  People should not harm one another:  This is shown through the animals agreeing not to kill one another, not even the wild animals such as the rats (Orwell 30)</w:t>
                    </w:r>
                  </w:p>
                </w:txbxContent>
              </v:textbox>
            </v:rect>
            <v:shape id="_x0000_s1143" type="#_x0000_t32" style="position:absolute;left:7569;top:3092;width:58;height:201;flip:x" o:connectortype="straight"/>
            <v:shape id="_x0000_s1144" type="#_x0000_t32" style="position:absolute;left:7627;top:3092;width:1092;height:201" o:connectortype="straight"/>
            <v:rect id="_x0000_s1145" style="position:absolute;left:9219;top:3293;width:1158;height:703">
              <v:textbox>
                <w:txbxContent>
                  <w:p w:rsidR="00407407" w:rsidRPr="002B1EE6" w:rsidRDefault="00407407" w:rsidP="00407407">
                    <w:pPr>
                      <w:rPr>
                        <w:sz w:val="20"/>
                      </w:rPr>
                    </w:pPr>
                  </w:p>
                </w:txbxContent>
              </v:textbox>
            </v:rect>
            <v:shape id="_x0000_s1146" type="#_x0000_t32" style="position:absolute;left:9677;top:3092;width:121;height:201" o:connectortype="straight"/>
            <v:rect id="_x0000_s1147" style="position:absolute;left:3477;top:5403;width:800;height:802">
              <v:textbox>
                <w:txbxContent>
                  <w:p w:rsidR="00407407" w:rsidRDefault="00407407" w:rsidP="00407407"/>
                </w:txbxContent>
              </v:textbox>
            </v:rect>
            <v:shape id="_x0000_s1148" type="#_x0000_t32" style="position:absolute;left:3877;top:5302;width:350;height:101;flip:y" o:connectortype="straight"/>
            <v:rect id="_x0000_s1149" style="position:absolute;left:4377;top:5403;width:800;height:802">
              <v:textbox>
                <w:txbxContent>
                  <w:p w:rsidR="00407407" w:rsidRDefault="00407407" w:rsidP="00407407"/>
                </w:txbxContent>
              </v:textbox>
            </v:rect>
            <v:shape id="_x0000_s1150" type="#_x0000_t32" style="position:absolute;left:4227;top:5302;width:550;height:101;flip:x y" o:connectortype="straight"/>
            <v:rect id="_x0000_s1151" style="position:absolute;left:5277;top:5403;width:704;height:757">
              <v:textbox>
                <w:txbxContent>
                  <w:p w:rsidR="00407407" w:rsidRDefault="00407407" w:rsidP="00407407"/>
                </w:txbxContent>
              </v:textbox>
            </v:rect>
            <v:shape id="_x0000_s1152" type="#_x0000_t32" style="position:absolute;left:5629;top:5302;width:398;height:101;flip:x" o:connectortype="straight"/>
            <v:rect id="_x0000_s1153" style="position:absolute;left:6077;top:5403;width:800;height:757">
              <v:textbox>
                <w:txbxContent>
                  <w:p w:rsidR="00407407" w:rsidRDefault="00407407" w:rsidP="00407407"/>
                </w:txbxContent>
              </v:textbox>
            </v:rect>
            <v:shape id="_x0000_s1154" type="#_x0000_t32" style="position:absolute;left:6027;top:5302;width:450;height:101" o:connectortype="straight"/>
            <v:shape id="_x0000_s1155" type="#_x0000_t32" style="position:absolute;left:4977;top:4850;width:300;height:1" o:connectortype="straight">
              <v:stroke endarrow="block"/>
            </v:shape>
            <v:shape id="_x0000_s1156" type="#_x0000_t32" style="position:absolute;left:6777;top:4850;width:300;height:1" o:connectortype="straight">
              <v:stroke endarrow="block"/>
            </v:shape>
            <v:shape id="_x0000_s1157" type="#_x0000_t32" style="position:absolute;left:8677;top:4850;width:200;height:1" o:connectortype="straight"/>
            <v:shape id="_x0000_s1158" type="#_x0000_t32" style="position:absolute;left:8677;top:4850;width:200;height:1" o:connectortype="straight">
              <v:stroke endarrow="block"/>
            </v:shape>
            <v:rect id="_x0000_s1159" style="position:absolute;left:6977;top:5403;width:904;height:802">
              <v:textbox>
                <w:txbxContent>
                  <w:p w:rsidR="00407407" w:rsidRDefault="00407407" w:rsidP="00407407"/>
                </w:txbxContent>
              </v:textbox>
            </v:rect>
            <v:shape id="_x0000_s1160" type="#_x0000_t32" style="position:absolute;left:7877;top:5302;width:1;height:1" o:connectortype="straight"/>
            <v:shape id="_x0000_s1161" type="#_x0000_t32" style="position:absolute;left:7677;top:5302;width:200;height:1;flip:x" o:connectortype="straight"/>
            <v:shape id="_x0000_s1162" type="#_x0000_t32" style="position:absolute;left:7429;top:5302;width:448;height:101;flip:y" o:connectortype="straight"/>
            <v:rect id="_x0000_s1163" style="position:absolute;left:7977;top:5403;width:1200;height:804">
              <v:textbox>
                <w:txbxContent>
                  <w:p w:rsidR="00407407" w:rsidRPr="004A5C71" w:rsidRDefault="00407407" w:rsidP="00407407">
                    <w:pPr>
                      <w:rPr>
                        <w:sz w:val="21"/>
                        <w:szCs w:val="21"/>
                      </w:rPr>
                    </w:pPr>
                  </w:p>
                </w:txbxContent>
              </v:textbox>
            </v:rect>
            <v:shape id="_x0000_s1164" type="#_x0000_t32" style="position:absolute;left:7877;top:5302;width:700;height:101;flip:x y" o:connectortype="straight"/>
            <v:rect id="_x0000_s1165" style="position:absolute;left:9277;top:5349;width:1200;height:804">
              <v:textbox>
                <w:txbxContent>
                  <w:p w:rsidR="00407407" w:rsidRPr="005E66AE" w:rsidRDefault="00407407" w:rsidP="00407407">
                    <w:pPr>
                      <w:rPr>
                        <w:sz w:val="12"/>
                        <w:szCs w:val="21"/>
                      </w:rPr>
                    </w:pPr>
                  </w:p>
                </w:txbxContent>
              </v:textbox>
            </v:rect>
            <v:shape id="_x0000_s1166" type="#_x0000_t32" style="position:absolute;left:9677;top:5302;width:200;height:47;flip:x y" o:connectortype="straight"/>
            <w10:wrap type="none"/>
            <w10:anchorlock/>
          </v:group>
        </w:pict>
      </w: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Pr="0042126C" w:rsidRDefault="00407407" w:rsidP="00407407">
      <w:proofErr w:type="gramStart"/>
      <w:r w:rsidRPr="0042126C">
        <w:t>Sample reflection (incomplete</w:t>
      </w:r>
      <w:r w:rsidR="001E27CA">
        <w:t>)</w:t>
      </w:r>
      <w:r w:rsidRPr="0042126C">
        <w:t>.</w:t>
      </w:r>
      <w:proofErr w:type="gramEnd"/>
      <w:r w:rsidRPr="0042126C">
        <w:t xml:space="preserve">  You must reflect on the ENTIRE chapter</w:t>
      </w:r>
      <w:r>
        <w:t xml:space="preserve"> and it should be a PAGE long</w:t>
      </w:r>
      <w:r w:rsidRPr="0042126C">
        <w:t>)</w:t>
      </w:r>
    </w:p>
    <w:p w:rsidR="00407407" w:rsidRPr="0042126C" w:rsidRDefault="00407407" w:rsidP="00407407">
      <w:pPr>
        <w:ind w:firstLine="720"/>
      </w:pPr>
      <w:r w:rsidRPr="0042126C">
        <w:t xml:space="preserve">Animal Farm opens up with Mr. Jones being awful to the animals.  I feel sorry for them because he's clearly a bad farmer.  How is he successful if he is so bad to the animals to begin with?  I am surprised his hens have not been eaten by a fox or some other predator.  I get that Old Major won a bunch of prizes, but it is surprising to me that now that he is old Jones has not killed and eaten him.  Jones does not seem the sort to be sentimental.  I wonder why Benjamin, who seems as old as Major, is not listened to.  Perhaps it is his pessimism and that could be a theme that pessimism is not the best way to reach people.  </w:t>
      </w: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rPr>
          <w:u w:val="single"/>
        </w:rPr>
      </w:pPr>
      <w:r>
        <w:rPr>
          <w:u w:val="single"/>
        </w:rPr>
        <w:lastRenderedPageBreak/>
        <w:t>Character Chart Example</w:t>
      </w:r>
    </w:p>
    <w:p w:rsidR="00407407" w:rsidRPr="00D54013" w:rsidRDefault="00D40DD4" w:rsidP="00407407">
      <w:r w:rsidRPr="00D40DD4">
        <w:rPr>
          <w:noProof/>
          <w:u w:val="single"/>
        </w:rPr>
        <w:pict>
          <v:shape id="_x0000_s1169" type="#_x0000_t32" style="position:absolute;margin-left:234pt;margin-top:15.05pt;width:.5pt;height:13pt;flip:x;z-index:251662336" o:connectortype="straight"/>
        </w:pict>
      </w:r>
      <w:r w:rsidRPr="00D40DD4">
        <w:rPr>
          <w:noProof/>
          <w:u w:val="single"/>
        </w:rPr>
        <w:pict>
          <v:shape id="_x0000_s1167" type="#_x0000_t32" style="position:absolute;margin-left:52pt;margin-top:15.05pt;width:0;height:13pt;z-index:251660288" o:connectortype="straight"/>
        </w:pict>
      </w:r>
      <w:r w:rsidR="00407407">
        <w:rPr>
          <w:u w:val="single"/>
        </w:rPr>
        <w:t>List the major character</w:t>
      </w:r>
      <w:r w:rsidR="00407407">
        <w:tab/>
      </w:r>
      <w:r w:rsidR="00407407">
        <w:tab/>
      </w:r>
      <w:r w:rsidR="00407407">
        <w:tab/>
      </w:r>
      <w:r w:rsidR="00407407">
        <w:tab/>
      </w:r>
      <w:r w:rsidR="00407407">
        <w:rPr>
          <w:u w:val="single"/>
        </w:rPr>
        <w:t>Old Major</w:t>
      </w:r>
    </w:p>
    <w:p w:rsidR="00407407" w:rsidRPr="00D54013" w:rsidRDefault="00407407" w:rsidP="00407407">
      <w:r w:rsidRPr="00D54013">
        <w:t>Describe the character in</w:t>
      </w:r>
      <w:r>
        <w:tab/>
      </w:r>
      <w:r>
        <w:tab/>
      </w:r>
      <w:r w:rsidRPr="00D54013">
        <w:t>Direct:  is 12 years old, the</w:t>
      </w:r>
    </w:p>
    <w:p w:rsidR="00407407" w:rsidRPr="00D54013" w:rsidRDefault="00D40DD4" w:rsidP="00407407">
      <w:r>
        <w:rPr>
          <w:noProof/>
        </w:rPr>
        <w:pict>
          <v:shape id="_x0000_s1170" type="#_x0000_t32" style="position:absolute;margin-left:234.5pt;margin-top:15.15pt;width:0;height:17pt;z-index:251663360" o:connectortype="straight"/>
        </w:pict>
      </w:r>
      <w:proofErr w:type="gramStart"/>
      <w:r w:rsidR="00407407" w:rsidRPr="00D54013">
        <w:t>terms</w:t>
      </w:r>
      <w:proofErr w:type="gramEnd"/>
      <w:r w:rsidR="00407407" w:rsidRPr="00D54013">
        <w:t xml:space="preserve"> of direct and indirect</w:t>
      </w:r>
      <w:r w:rsidR="00407407" w:rsidRPr="00D54013">
        <w:tab/>
      </w:r>
      <w:r w:rsidR="00407407" w:rsidRPr="00D54013">
        <w:tab/>
      </w:r>
      <w:r w:rsidR="00407407" w:rsidRPr="00D54013">
        <w:rPr>
          <w:u w:val="single"/>
        </w:rPr>
        <w:t>oldest of the pigs</w:t>
      </w:r>
      <w:r w:rsidR="00407407">
        <w:rPr>
          <w:u w:val="single"/>
        </w:rPr>
        <w:tab/>
      </w:r>
    </w:p>
    <w:p w:rsidR="00407407" w:rsidRPr="00D54013" w:rsidRDefault="00D40DD4" w:rsidP="00407407">
      <w:r w:rsidRPr="00D40DD4">
        <w:rPr>
          <w:noProof/>
          <w:u w:val="single"/>
        </w:rPr>
        <w:pict>
          <v:shape id="_x0000_s1168" type="#_x0000_t32" style="position:absolute;margin-left:52pt;margin-top:13.75pt;width:0;height:19.5pt;z-index:251661312" o:connectortype="straight"/>
        </w:pict>
      </w:r>
      <w:proofErr w:type="gramStart"/>
      <w:r w:rsidR="00407407">
        <w:rPr>
          <w:u w:val="single"/>
        </w:rPr>
        <w:t>characterization</w:t>
      </w:r>
      <w:proofErr w:type="gramEnd"/>
      <w:r w:rsidR="00407407">
        <w:rPr>
          <w:u w:val="single"/>
        </w:rPr>
        <w:t xml:space="preserve">    </w:t>
      </w:r>
      <w:r w:rsidR="00407407">
        <w:rPr>
          <w:u w:val="single"/>
        </w:rPr>
        <w:tab/>
      </w:r>
      <w:r w:rsidR="00407407">
        <w:tab/>
      </w:r>
      <w:r w:rsidR="00407407">
        <w:tab/>
      </w:r>
    </w:p>
    <w:p w:rsidR="00407407" w:rsidRDefault="00407407" w:rsidP="00407407">
      <w:r>
        <w:tab/>
      </w:r>
      <w:r>
        <w:tab/>
      </w:r>
      <w:r>
        <w:tab/>
      </w:r>
      <w:r>
        <w:tab/>
      </w:r>
      <w:r>
        <w:tab/>
        <w:t xml:space="preserve">Indirect:  All animals respect </w:t>
      </w:r>
    </w:p>
    <w:p w:rsidR="00407407" w:rsidRPr="00D54013" w:rsidRDefault="00407407" w:rsidP="00407407">
      <w:r w:rsidRPr="00D54013">
        <w:t>Explain if the character is</w:t>
      </w:r>
      <w:r>
        <w:tab/>
      </w:r>
      <w:r>
        <w:tab/>
        <w:t>him because they are willing</w:t>
      </w:r>
    </w:p>
    <w:p w:rsidR="00407407" w:rsidRDefault="00D40DD4" w:rsidP="00407407">
      <w:pPr>
        <w:rPr>
          <w:u w:val="single"/>
        </w:rPr>
      </w:pPr>
      <w:r>
        <w:rPr>
          <w:noProof/>
          <w:u w:val="single"/>
        </w:rPr>
        <w:pict>
          <v:shape id="_x0000_s1171" type="#_x0000_t32" style="position:absolute;margin-left:239.5pt;margin-top:14.9pt;width:0;height:17.5pt;z-index:251664384" o:connectortype="straight"/>
        </w:pict>
      </w:r>
      <w:proofErr w:type="gramStart"/>
      <w:r w:rsidR="00407407">
        <w:rPr>
          <w:u w:val="single"/>
        </w:rPr>
        <w:t>dynamic</w:t>
      </w:r>
      <w:proofErr w:type="gramEnd"/>
      <w:r w:rsidR="00407407">
        <w:rPr>
          <w:u w:val="single"/>
        </w:rPr>
        <w:t xml:space="preserve"> or static</w:t>
      </w:r>
      <w:r w:rsidR="00407407">
        <w:rPr>
          <w:u w:val="single"/>
        </w:rPr>
        <w:tab/>
      </w:r>
      <w:r w:rsidR="00407407">
        <w:tab/>
      </w:r>
      <w:r w:rsidR="00407407">
        <w:tab/>
      </w:r>
      <w:r w:rsidR="00407407" w:rsidRPr="00A91930">
        <w:rPr>
          <w:u w:val="single"/>
        </w:rPr>
        <w:t>miss an hour of sleep to listen to him</w:t>
      </w:r>
    </w:p>
    <w:p w:rsidR="00407407" w:rsidRDefault="00407407" w:rsidP="00407407">
      <w:r>
        <w:tab/>
      </w:r>
      <w:r>
        <w:tab/>
      </w:r>
      <w:r>
        <w:tab/>
      </w:r>
      <w:r>
        <w:tab/>
      </w:r>
      <w:r>
        <w:tab/>
      </w:r>
    </w:p>
    <w:p w:rsidR="00407407" w:rsidRDefault="00407407" w:rsidP="00407407">
      <w:r>
        <w:tab/>
      </w:r>
      <w:r>
        <w:tab/>
      </w:r>
      <w:r>
        <w:tab/>
      </w:r>
      <w:r>
        <w:tab/>
      </w:r>
      <w:r>
        <w:tab/>
        <w:t>Old Major does not change</w:t>
      </w:r>
    </w:p>
    <w:p w:rsidR="00407407" w:rsidRDefault="00407407" w:rsidP="00407407">
      <w:r>
        <w:tab/>
      </w:r>
      <w:r>
        <w:tab/>
      </w:r>
      <w:r>
        <w:tab/>
      </w:r>
      <w:r>
        <w:tab/>
      </w:r>
      <w:r>
        <w:tab/>
      </w:r>
      <w:proofErr w:type="gramStart"/>
      <w:r>
        <w:t>In chapter one, simply talking about his dream.</w:t>
      </w:r>
      <w:proofErr w:type="gramEnd"/>
    </w:p>
    <w:p w:rsidR="00407407" w:rsidRPr="00A91930" w:rsidRDefault="00407407" w:rsidP="00407407">
      <w:pPr>
        <w:rPr>
          <w:u w:val="single"/>
        </w:rPr>
      </w:pPr>
      <w:r>
        <w:tab/>
      </w:r>
      <w:r>
        <w:tab/>
      </w:r>
      <w:r>
        <w:tab/>
      </w:r>
      <w:r>
        <w:tab/>
      </w:r>
      <w:r>
        <w:tab/>
      </w:r>
      <w:r w:rsidRPr="00A91930">
        <w:rPr>
          <w:u w:val="single"/>
        </w:rPr>
        <w:t xml:space="preserve">He is, </w:t>
      </w:r>
      <w:proofErr w:type="gramStart"/>
      <w:r w:rsidRPr="00A91930">
        <w:rPr>
          <w:u w:val="single"/>
        </w:rPr>
        <w:t>therefore ,</w:t>
      </w:r>
      <w:proofErr w:type="gramEnd"/>
      <w:r w:rsidRPr="00A91930">
        <w:rPr>
          <w:u w:val="single"/>
        </w:rPr>
        <w:t xml:space="preserve"> a static character.</w:t>
      </w:r>
      <w:r>
        <w:rPr>
          <w:u w:val="single"/>
        </w:rPr>
        <w:tab/>
      </w:r>
      <w:r>
        <w:rPr>
          <w:u w:val="single"/>
        </w:rPr>
        <w:tab/>
      </w:r>
      <w:r w:rsidRPr="00A91930">
        <w:rPr>
          <w:u w:val="single"/>
        </w:rPr>
        <w:t xml:space="preserve">  </w:t>
      </w: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407407" w:rsidP="00407407">
      <w:pPr>
        <w:jc w:val="center"/>
      </w:pPr>
    </w:p>
    <w:p w:rsidR="00407407" w:rsidRDefault="006C3DDC" w:rsidP="00407407">
      <w:pPr>
        <w:jc w:val="center"/>
      </w:pPr>
      <w:r>
        <w:lastRenderedPageBreak/>
        <w:t>Conflict</w:t>
      </w:r>
      <w:r w:rsidR="00020A6C">
        <w:t xml:space="preserve"> </w:t>
      </w:r>
      <w:proofErr w:type="spellStart"/>
      <w:r w:rsidR="00020A6C">
        <w:t>Flow</w:t>
      </w:r>
      <w:r w:rsidR="00407407">
        <w:t>Map</w:t>
      </w:r>
      <w:proofErr w:type="spellEnd"/>
      <w:r w:rsidR="00407407">
        <w:t xml:space="preserve"> Example</w:t>
      </w:r>
    </w:p>
    <w:p w:rsidR="00953A2E" w:rsidRDefault="00D40DD4">
      <w:r>
        <w:pict>
          <v:group id="_x0000_s1042" editas="canvas" style="width:9in;height:387pt;mso-position-horizontal-relative:char;mso-position-vertical-relative:line" coordorigin="3277,1987" coordsize="7200,4320">
            <o:lock v:ext="edit" aspectratio="t"/>
            <v:shape id="_x0000_s1041" type="#_x0000_t75" style="position:absolute;left:3277;top:1987;width:7200;height:4320" o:preferrelative="f">
              <v:fill o:detectmouseclick="t"/>
              <v:path o:extrusionok="t" o:connecttype="none"/>
              <o:lock v:ext="edit" text="t"/>
            </v:shape>
            <v:shape id="_x0000_s1043" type="#_x0000_t109" style="position:absolute;left:3377;top:2288;width:1500;height:804">
              <v:textbox>
                <w:txbxContent>
                  <w:p w:rsidR="00892256" w:rsidRPr="005E66AE" w:rsidRDefault="006A0AA0" w:rsidP="005E66AE">
                    <w:pPr>
                      <w:rPr>
                        <w:sz w:val="20"/>
                        <w:szCs w:val="20"/>
                      </w:rPr>
                    </w:pPr>
                    <w:r>
                      <w:rPr>
                        <w:rFonts w:ascii="Arial" w:hAnsi="Arial" w:cs="Arial"/>
                        <w:color w:val="000000"/>
                        <w:sz w:val="20"/>
                        <w:szCs w:val="20"/>
                      </w:rPr>
                      <w:t>Top boxes contain a summary of major events</w:t>
                    </w:r>
                  </w:p>
                </w:txbxContent>
              </v:textbox>
            </v:shape>
            <v:rect id="_x0000_s1044" style="position:absolute;left:5077;top:2288;width:1500;height:804">
              <v:textbox>
                <w:txbxContent>
                  <w:p w:rsidR="00892256" w:rsidRPr="006A0AA0" w:rsidRDefault="006A0AA0" w:rsidP="006A0AA0">
                    <w:pPr>
                      <w:rPr>
                        <w:sz w:val="18"/>
                        <w:szCs w:val="18"/>
                      </w:rPr>
                    </w:pPr>
                    <w:r w:rsidRPr="006A0AA0">
                      <w:rPr>
                        <w:rFonts w:ascii="Arial" w:hAnsi="Arial" w:cs="Arial"/>
                        <w:color w:val="000000"/>
                        <w:sz w:val="18"/>
                        <w:szCs w:val="18"/>
                      </w:rPr>
                      <w:t>Jones is a terrible farmer who drinks and does not take care of his animals properly, as shown by the fact he does not close the henhouse correctly (Orwell 25)</w:t>
                    </w:r>
                  </w:p>
                </w:txbxContent>
              </v:textbox>
            </v:rect>
            <v:rect id="_x0000_s1045" style="position:absolute;left:6877;top:2288;width:1500;height:804">
              <v:textbox>
                <w:txbxContent>
                  <w:p w:rsidR="00892256" w:rsidRPr="002B1EE6" w:rsidRDefault="00892256">
                    <w:pPr>
                      <w:rPr>
                        <w:sz w:val="16"/>
                      </w:rPr>
                    </w:pPr>
                  </w:p>
                </w:txbxContent>
              </v:textbox>
            </v:rect>
            <v:rect id="_x0000_s1046" style="position:absolute;left:8977;top:2288;width:1400;height:804">
              <v:textbox>
                <w:txbxContent>
                  <w:p w:rsidR="00892256" w:rsidRPr="002B1EE6" w:rsidRDefault="00892256">
                    <w:pPr>
                      <w:rPr>
                        <w:sz w:val="18"/>
                      </w:rPr>
                    </w:pPr>
                  </w:p>
                </w:txbxContent>
              </v:textbox>
            </v:rect>
            <v:shape id="_x0000_s1047" type="#_x0000_t32" style="position:absolute;left:4877;top:2690;width:200;height:1" o:connectortype="straight">
              <v:stroke endarrow="block"/>
            </v:shape>
            <v:shape id="_x0000_s1048" type="#_x0000_t32" style="position:absolute;left:6577;top:2690;width:300;height:1" o:connectortype="straight">
              <v:stroke endarrow="block"/>
            </v:shape>
            <v:shape id="_x0000_s1049" type="#_x0000_t32" style="position:absolute;left:8377;top:2690;width:600;height:1" o:connectortype="straight">
              <v:stroke endarrow="block"/>
            </v:shape>
            <v:rect id="_x0000_s1050" style="position:absolute;left:3377;top:3293;width:850;height:804">
              <v:textbox>
                <w:txbxContent>
                  <w:p w:rsidR="00892256" w:rsidRPr="002C28BF" w:rsidRDefault="004F7F4A" w:rsidP="005E66AE">
                    <w:pPr>
                      <w:rPr>
                        <w:sz w:val="18"/>
                      </w:rPr>
                    </w:pPr>
                    <w:r>
                      <w:rPr>
                        <w:rFonts w:ascii="Arial" w:hAnsi="Arial" w:cs="Arial"/>
                        <w:color w:val="000000"/>
                        <w:sz w:val="16"/>
                        <w:szCs w:val="22"/>
                      </w:rPr>
                      <w:t xml:space="preserve">Left box contains the conflict and type.  </w:t>
                    </w:r>
                    <w:proofErr w:type="gramStart"/>
                    <w:r>
                      <w:rPr>
                        <w:rFonts w:ascii="Arial" w:hAnsi="Arial" w:cs="Arial"/>
                        <w:color w:val="000000"/>
                        <w:sz w:val="16"/>
                        <w:szCs w:val="22"/>
                      </w:rPr>
                      <w:t>May have more than one.</w:t>
                    </w:r>
                    <w:proofErr w:type="gramEnd"/>
                    <w:r w:rsidR="002C28BF">
                      <w:rPr>
                        <w:rFonts w:ascii="Arial" w:hAnsi="Arial" w:cs="Arial"/>
                        <w:color w:val="000000"/>
                        <w:sz w:val="16"/>
                        <w:szCs w:val="22"/>
                      </w:rPr>
                      <w:t xml:space="preserve">  </w:t>
                    </w:r>
                  </w:p>
                </w:txbxContent>
              </v:textbox>
            </v:rect>
            <v:rect id="_x0000_s1051" style="position:absolute;left:4277;top:3293;width:900;height:804">
              <v:textbox>
                <w:txbxContent>
                  <w:p w:rsidR="002C28BF" w:rsidRPr="002C28BF" w:rsidRDefault="004F7F4A" w:rsidP="002C28BF">
                    <w:pPr>
                      <w:rPr>
                        <w:sz w:val="18"/>
                      </w:rPr>
                    </w:pPr>
                    <w:r>
                      <w:rPr>
                        <w:rFonts w:ascii="Arial" w:hAnsi="Arial" w:cs="Arial"/>
                        <w:color w:val="000000"/>
                        <w:sz w:val="16"/>
                        <w:szCs w:val="22"/>
                      </w:rPr>
                      <w:t>Right box contains the resolution and citation.</w:t>
                    </w:r>
                  </w:p>
                  <w:p w:rsidR="00892256" w:rsidRPr="002C28BF" w:rsidRDefault="00892256" w:rsidP="002C28BF"/>
                </w:txbxContent>
              </v:textbox>
            </v:rect>
            <v:shape id="_x0000_s1052" type="#_x0000_t32" style="position:absolute;left:3802;top:3092;width:325;height:201;flip:x" o:connectortype="straight">
              <v:stroke endarrow="block"/>
            </v:shape>
            <v:shape id="_x0000_s1053" type="#_x0000_t32" style="position:absolute;left:4127;top:3092;width:600;height:201" o:connectortype="straight">
              <v:stroke endarrow="block"/>
            </v:shape>
            <v:rect id="_x0000_s1067" style="position:absolute;left:3477;top:4398;width:1500;height:904">
              <v:textbox>
                <w:txbxContent>
                  <w:p w:rsidR="00892256" w:rsidRDefault="00892256"/>
                </w:txbxContent>
              </v:textbox>
            </v:rect>
            <v:shape id="_x0000_s1068" type="#_x0000_t40" style="position:absolute;left:3377;top:3092;width:6900;height:2160;rotation:180;flip:x" o:connectortype="curved" adj="-626,11051,22226">
              <v:stroke startarrow="block" endarrow="block"/>
            </v:shape>
            <v:rect id="_x0000_s1070" style="position:absolute;left:5277;top:4398;width:1500;height:904">
              <v:textbox>
                <w:txbxContent>
                  <w:p w:rsidR="00892256" w:rsidRDefault="00892256"/>
                </w:txbxContent>
              </v:textbox>
            </v:rect>
            <v:rect id="_x0000_s1071" style="position:absolute;left:7077;top:4398;width:1600;height:904">
              <v:textbox>
                <w:txbxContent>
                  <w:p w:rsidR="00892256" w:rsidRDefault="00892256"/>
                </w:txbxContent>
              </v:textbox>
            </v:rect>
            <v:rect id="_x0000_s1072" style="position:absolute;left:8877;top:4398;width:1600;height:904">
              <v:textbox>
                <w:txbxContent>
                  <w:p w:rsidR="00892256" w:rsidRPr="005E66AE" w:rsidRDefault="00892256">
                    <w:pPr>
                      <w:rPr>
                        <w:sz w:val="16"/>
                        <w:szCs w:val="16"/>
                      </w:rPr>
                    </w:pPr>
                  </w:p>
                </w:txbxContent>
              </v:textbox>
            </v:rect>
            <v:rect id="_x0000_s1076" style="position:absolute;left:5177;top:3293;width:1537;height:804">
              <v:textbox>
                <w:txbxContent>
                  <w:p w:rsidR="00892256" w:rsidRDefault="004F7F4A" w:rsidP="005E66AE">
                    <w:pPr>
                      <w:rPr>
                        <w:rFonts w:ascii="Arial" w:hAnsi="Arial" w:cs="Arial"/>
                        <w:color w:val="000000"/>
                        <w:sz w:val="16"/>
                        <w:szCs w:val="16"/>
                      </w:rPr>
                    </w:pPr>
                    <w:r>
                      <w:rPr>
                        <w:rFonts w:ascii="Arial" w:hAnsi="Arial" w:cs="Arial"/>
                        <w:color w:val="000000"/>
                        <w:sz w:val="16"/>
                        <w:szCs w:val="16"/>
                      </w:rPr>
                      <w:t>Conflict:  Character vs. Character:  Jones does not take care of his animals, which leads to them being hungry.</w:t>
                    </w:r>
                  </w:p>
                  <w:p w:rsidR="004F7F4A" w:rsidRPr="005E66AE" w:rsidRDefault="004F7F4A" w:rsidP="005E66AE">
                    <w:r>
                      <w:rPr>
                        <w:rFonts w:ascii="Arial" w:hAnsi="Arial" w:cs="Arial"/>
                        <w:color w:val="000000"/>
                        <w:sz w:val="16"/>
                        <w:szCs w:val="16"/>
                      </w:rPr>
                      <w:t xml:space="preserve">Character vs. themselves:  Mr. Jones is an alcoholic.  </w:t>
                    </w:r>
                  </w:p>
                </w:txbxContent>
              </v:textbox>
            </v:rect>
            <v:shape id="_x0000_s1078" type="#_x0000_t32" style="position:absolute;left:5827;top:3092;width:119;height:201" o:connectortype="straight"/>
            <v:rect id="_x0000_s1080" style="position:absolute;left:6777;top:3293;width:1300;height:804">
              <v:textbox>
                <w:txbxContent>
                  <w:p w:rsidR="00892256" w:rsidRPr="00020A6C" w:rsidRDefault="004F7F4A">
                    <w:pPr>
                      <w:rPr>
                        <w:sz w:val="14"/>
                        <w:szCs w:val="16"/>
                      </w:rPr>
                    </w:pPr>
                    <w:r>
                      <w:rPr>
                        <w:sz w:val="14"/>
                        <w:szCs w:val="16"/>
                      </w:rPr>
                      <w:t>Resolution:  The animals revolt and overthrow Jones.  He continues to be an alcoholic (Orwell 30)</w:t>
                    </w:r>
                    <w:r w:rsidR="00831331" w:rsidRPr="00020A6C">
                      <w:rPr>
                        <w:sz w:val="14"/>
                        <w:szCs w:val="16"/>
                      </w:rPr>
                      <w:t xml:space="preserve">  </w:t>
                    </w:r>
                    <w:r w:rsidR="002B1EE6" w:rsidRPr="00020A6C">
                      <w:rPr>
                        <w:sz w:val="14"/>
                        <w:szCs w:val="16"/>
                      </w:rPr>
                      <w:t xml:space="preserve"> </w:t>
                    </w:r>
                  </w:p>
                </w:txbxContent>
              </v:textbox>
            </v:rect>
            <v:rect id="_x0000_s1081" style="position:absolute;left:8219;top:3293;width:1204;height:750">
              <v:textbox>
                <w:txbxContent>
                  <w:p w:rsidR="00892256" w:rsidRPr="00020A6C" w:rsidRDefault="00892256">
                    <w:pPr>
                      <w:rPr>
                        <w:sz w:val="14"/>
                        <w:szCs w:val="16"/>
                      </w:rPr>
                    </w:pPr>
                  </w:p>
                </w:txbxContent>
              </v:textbox>
            </v:rect>
            <v:shape id="_x0000_s1082" type="#_x0000_t32" style="position:absolute;left:5827;top:3092;width:1600;height:201" o:connectortype="straight"/>
            <v:shape id="_x0000_s1083" type="#_x0000_t32" style="position:absolute;left:7627;top:3092;width:1194;height:201" o:connectortype="straight"/>
            <v:rect id="_x0000_s1085" style="position:absolute;left:9548;top:3293;width:829;height:703">
              <v:textbox>
                <w:txbxContent>
                  <w:p w:rsidR="00892256" w:rsidRPr="002B1EE6" w:rsidRDefault="00892256">
                    <w:pPr>
                      <w:rPr>
                        <w:sz w:val="20"/>
                      </w:rPr>
                    </w:pPr>
                  </w:p>
                </w:txbxContent>
              </v:textbox>
            </v:rect>
            <v:shape id="_x0000_s1086" type="#_x0000_t32" style="position:absolute;left:9677;top:3092;width:286;height:201" o:connectortype="straight"/>
            <v:rect id="_x0000_s1093" style="position:absolute;left:3477;top:5403;width:800;height:802">
              <v:textbox>
                <w:txbxContent>
                  <w:p w:rsidR="00892256" w:rsidRDefault="00892256"/>
                </w:txbxContent>
              </v:textbox>
            </v:rect>
            <v:shape id="_x0000_s1094" type="#_x0000_t32" style="position:absolute;left:3877;top:5302;width:350;height:101;flip:y" o:connectortype="straight"/>
            <v:rect id="_x0000_s1096" style="position:absolute;left:4377;top:5403;width:800;height:802">
              <v:textbox>
                <w:txbxContent>
                  <w:p w:rsidR="00892256" w:rsidRDefault="00892256"/>
                </w:txbxContent>
              </v:textbox>
            </v:rect>
            <v:shape id="_x0000_s1097" type="#_x0000_t32" style="position:absolute;left:4227;top:5302;width:550;height:101;flip:x y" o:connectortype="straight"/>
            <v:rect id="_x0000_s1099" style="position:absolute;left:5277;top:5403;width:704;height:757">
              <v:textbox>
                <w:txbxContent>
                  <w:p w:rsidR="00892256" w:rsidRDefault="00892256"/>
                </w:txbxContent>
              </v:textbox>
            </v:rect>
            <v:shape id="_x0000_s1100" type="#_x0000_t32" style="position:absolute;left:5629;top:5302;width:398;height:101;flip:x" o:connectortype="straight"/>
            <v:rect id="_x0000_s1102" style="position:absolute;left:6077;top:5403;width:800;height:757">
              <v:textbox>
                <w:txbxContent>
                  <w:p w:rsidR="00892256" w:rsidRDefault="00892256"/>
                </w:txbxContent>
              </v:textbox>
            </v:rect>
            <v:shape id="_x0000_s1103" type="#_x0000_t32" style="position:absolute;left:6027;top:5302;width:450;height:101" o:connectortype="straight"/>
            <v:shape id="_x0000_s1105" type="#_x0000_t32" style="position:absolute;left:4977;top:4850;width:300;height:1" o:connectortype="straight">
              <v:stroke endarrow="block"/>
            </v:shape>
            <v:shape id="_x0000_s1106" type="#_x0000_t32" style="position:absolute;left:6777;top:4850;width:300;height:1" o:connectortype="straight">
              <v:stroke endarrow="block"/>
            </v:shape>
            <v:shape id="_x0000_s1107" type="#_x0000_t32" style="position:absolute;left:8677;top:4850;width:200;height:1" o:connectortype="straight"/>
            <v:shape id="_x0000_s1108" type="#_x0000_t32" style="position:absolute;left:8677;top:4850;width:200;height:1" o:connectortype="straight">
              <v:stroke endarrow="block"/>
            </v:shape>
            <v:rect id="_x0000_s1109" style="position:absolute;left:6977;top:5403;width:904;height:802">
              <v:textbox>
                <w:txbxContent>
                  <w:p w:rsidR="00CA2930" w:rsidRDefault="00CA2930"/>
                </w:txbxContent>
              </v:textbox>
            </v:rect>
            <v:shape id="_x0000_s1110" type="#_x0000_t32" style="position:absolute;left:7877;top:5302;width:1;height:1" o:connectortype="straight"/>
            <v:shape id="_x0000_s1112" type="#_x0000_t32" style="position:absolute;left:7677;top:5302;width:200;height:1;flip:x" o:connectortype="straight"/>
            <v:shape id="_x0000_s1113" type="#_x0000_t32" style="position:absolute;left:7429;top:5302;width:448;height:101;flip:y" o:connectortype="straight"/>
            <v:rect id="_x0000_s1114" style="position:absolute;left:7977;top:5403;width:1200;height:804">
              <v:textbox>
                <w:txbxContent>
                  <w:p w:rsidR="00CA2930" w:rsidRPr="004A5C71" w:rsidRDefault="00CA2930">
                    <w:pPr>
                      <w:rPr>
                        <w:sz w:val="21"/>
                        <w:szCs w:val="21"/>
                      </w:rPr>
                    </w:pPr>
                  </w:p>
                </w:txbxContent>
              </v:textbox>
            </v:rect>
            <v:shape id="_x0000_s1116" type="#_x0000_t32" style="position:absolute;left:7877;top:5302;width:700;height:101;flip:x y" o:connectortype="straight"/>
            <v:rect id="_x0000_s1117" style="position:absolute;left:9277;top:5349;width:1200;height:804">
              <v:textbox>
                <w:txbxContent>
                  <w:p w:rsidR="004A5C71" w:rsidRPr="005E66AE" w:rsidRDefault="004A5C71">
                    <w:pPr>
                      <w:rPr>
                        <w:sz w:val="12"/>
                        <w:szCs w:val="21"/>
                      </w:rPr>
                    </w:pPr>
                  </w:p>
                </w:txbxContent>
              </v:textbox>
            </v:rect>
            <v:shape id="_x0000_s1119" type="#_x0000_t32" style="position:absolute;left:9677;top:5302;width:200;height:47;flip:x y" o:connectortype="straight"/>
            <w10:wrap type="none"/>
            <w10:anchorlock/>
          </v:group>
        </w:pict>
      </w:r>
    </w:p>
    <w:sectPr w:rsidR="00953A2E" w:rsidSect="00953A2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53A2E"/>
    <w:rsid w:val="00020A6C"/>
    <w:rsid w:val="00151113"/>
    <w:rsid w:val="001E27CA"/>
    <w:rsid w:val="0023340A"/>
    <w:rsid w:val="002B1EE6"/>
    <w:rsid w:val="002C28BF"/>
    <w:rsid w:val="003A2E3D"/>
    <w:rsid w:val="003B67EF"/>
    <w:rsid w:val="00407407"/>
    <w:rsid w:val="00441ACF"/>
    <w:rsid w:val="00446A2D"/>
    <w:rsid w:val="004A5C71"/>
    <w:rsid w:val="004A7F37"/>
    <w:rsid w:val="004F7F4A"/>
    <w:rsid w:val="005E66AE"/>
    <w:rsid w:val="0068289D"/>
    <w:rsid w:val="006A0AA0"/>
    <w:rsid w:val="006B09C2"/>
    <w:rsid w:val="006B1729"/>
    <w:rsid w:val="006C3DDC"/>
    <w:rsid w:val="00766408"/>
    <w:rsid w:val="007846CA"/>
    <w:rsid w:val="00831331"/>
    <w:rsid w:val="008741E2"/>
    <w:rsid w:val="00892256"/>
    <w:rsid w:val="00927742"/>
    <w:rsid w:val="00953A2E"/>
    <w:rsid w:val="00981C1F"/>
    <w:rsid w:val="009B7EB1"/>
    <w:rsid w:val="009F433B"/>
    <w:rsid w:val="00BF522B"/>
    <w:rsid w:val="00C712D4"/>
    <w:rsid w:val="00CA2930"/>
    <w:rsid w:val="00D40DD4"/>
    <w:rsid w:val="00D474AC"/>
    <w:rsid w:val="00D6432C"/>
    <w:rsid w:val="00E56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52" type="connector" idref="#_x0000_s1135"/>
        <o:r id="V:Rule53" type="connector" idref="#_x0000_s1053">
          <o:proxy start="" idref="#_x0000_s1043" connectloc="2"/>
          <o:proxy end="" idref="#_x0000_s1051" connectloc="0"/>
        </o:r>
        <o:r id="V:Rule54" type="connector" idref="#_x0000_s1162">
          <o:proxy start="" idref="#_x0000_s1159" connectloc="0"/>
          <o:proxy end="" idref="#_x0000_s1137" connectloc="2"/>
        </o:r>
        <o:r id="V:Rule55" type="connector" idref="#_x0000_s1160">
          <o:proxy start="" idref="#_x0000_s1137" connectloc="2"/>
          <o:proxy end="" idref="#_x0000_s1137" connectloc="2"/>
        </o:r>
        <o:r id="V:Rule56" type="connector" idref="#_x0000_s1132">
          <o:proxy start="" idref="#_x0000_s1123" connectloc="2"/>
          <o:proxy end="" idref="#_x0000_s1130" connectloc="0"/>
        </o:r>
        <o:r id="V:Rule57" type="connector" idref="#_x0000_s1083">
          <o:proxy start="" idref="#_x0000_s1045" connectloc="2"/>
          <o:proxy end="" idref="#_x0000_s1081" connectloc="0"/>
        </o:r>
        <o:r id="V:Rule58" type="connector" idref="#_x0000_s1127">
          <o:proxy start="" idref="#_x0000_s1123" connectloc="3"/>
          <o:proxy end="" idref="#_x0000_s1124" connectloc="1"/>
        </o:r>
        <o:r id="V:Rule59" type="connector" idref="#_x0000_s1155">
          <o:proxy start="" idref="#_x0000_s1134" connectloc="3"/>
          <o:proxy end="" idref="#_x0000_s1136" connectloc="1"/>
        </o:r>
        <o:r id="V:Rule60" type="connector" idref="#_x0000_s1047">
          <o:proxy start="" idref="#_x0000_s1043" connectloc="3"/>
          <o:proxy end="" idref="#_x0000_s1044" connectloc="1"/>
        </o:r>
        <o:r id="V:Rule61" type="connector" idref="#_x0000_s1161">
          <o:proxy start="" idref="#_x0000_s1137" connectloc="2"/>
        </o:r>
        <o:r id="V:Rule62" type="connector" idref="#_x0000_s1097">
          <o:proxy start="" idref="#_x0000_s1096" connectloc="0"/>
          <o:proxy end="" idref="#_x0000_s1067" connectloc="2"/>
        </o:r>
        <o:r id="V:Rule63" type="connector" idref="#_x0000_s1156">
          <o:proxy start="" idref="#_x0000_s1136" connectloc="3"/>
          <o:proxy end="" idref="#_x0000_s1137" connectloc="1"/>
        </o:r>
        <o:r id="V:Rule64" type="connector" idref="#_x0000_s1106">
          <o:proxy start="" idref="#_x0000_s1070" connectloc="3"/>
          <o:proxy end="" idref="#_x0000_s1071" connectloc="1"/>
        </o:r>
        <o:r id="V:Rule65" type="connector" idref="#_x0000_s1140">
          <o:proxy start="" idref="#_x0000_s1124" connectloc="2"/>
          <o:proxy end="" idref="#_x0000_s1139" connectloc="0"/>
        </o:r>
        <o:r id="V:Rule66" type="connector" idref="#_x0000_s1078">
          <o:proxy start="" idref="#_x0000_s1044" connectloc="2"/>
          <o:proxy end="" idref="#_x0000_s1076" connectloc="0"/>
        </o:r>
        <o:r id="V:Rule67" type="connector" idref="#_x0000_s1158">
          <o:proxy start="" idref="#_x0000_s1137" connectloc="3"/>
          <o:proxy end="" idref="#_x0000_s1138" connectloc="1"/>
        </o:r>
        <o:r id="V:Rule68" type="connector" idref="#_x0000_s1103">
          <o:proxy start="" idref="#_x0000_s1070" connectloc="2"/>
          <o:proxy end="" idref="#_x0000_s1102" connectloc="0"/>
        </o:r>
        <o:r id="V:Rule69" type="connector" idref="#_x0000_s1166">
          <o:proxy start="" idref="#_x0000_s1165" connectloc="0"/>
          <o:proxy end="" idref="#_x0000_s1138" connectloc="2"/>
        </o:r>
        <o:r id="V:Rule70" type="connector" idref="#_x0000_s1110">
          <o:proxy start="" idref="#_x0000_s1071" connectloc="2"/>
          <o:proxy end="" idref="#_x0000_s1071" connectloc="2"/>
        </o:r>
        <o:r id="V:Rule71" type="connector" idref="#_x0000_s1133">
          <o:proxy start="" idref="#_x0000_s1123" connectloc="2"/>
          <o:proxy end="" idref="#_x0000_s1131" connectloc="0"/>
        </o:r>
        <o:r id="V:Rule72" type="connector" idref="#_x0000_s1152">
          <o:proxy start="" idref="#_x0000_s1136" connectloc="2"/>
          <o:proxy end="" idref="#_x0000_s1151" connectloc="0"/>
        </o:r>
        <o:r id="V:Rule73" type="connector" idref="#_x0000_s1052">
          <o:proxy start="" idref="#_x0000_s1043" connectloc="2"/>
          <o:proxy end="" idref="#_x0000_s1050" connectloc="0"/>
        </o:r>
        <o:r id="V:Rule74" type="connector" idref="#_x0000_s1129">
          <o:proxy start="" idref="#_x0000_s1125" connectloc="3"/>
          <o:proxy end="" idref="#_x0000_s1126" connectloc="1"/>
        </o:r>
        <o:r id="V:Rule75" type="connector" idref="#_x0000_s1150">
          <o:proxy start="" idref="#_x0000_s1149" connectloc="0"/>
          <o:proxy end="" idref="#_x0000_s1134" connectloc="2"/>
        </o:r>
        <o:r id="V:Rule76" type="connector" idref="#_x0000_s1144">
          <o:proxy start="" idref="#_x0000_s1125" connectloc="2"/>
          <o:proxy end="" idref="#_x0000_s1142" connectloc="0"/>
        </o:r>
        <o:r id="V:Rule77" type="connector" idref="#_x0000_s1128">
          <o:proxy start="" idref="#_x0000_s1124" connectloc="3"/>
          <o:proxy end="" idref="#_x0000_s1125" connectloc="1"/>
        </o:r>
        <o:r id="V:Rule78" type="connector" idref="#_x0000_s1107">
          <o:proxy start="" idref="#_x0000_s1071" connectloc="3"/>
          <o:proxy end="" idref="#_x0000_s1072" connectloc="1"/>
        </o:r>
        <o:r id="V:Rule79" type="connector" idref="#_x0000_s1146">
          <o:proxy start="" idref="#_x0000_s1126" connectloc="2"/>
          <o:proxy end="" idref="#_x0000_s1145" connectloc="0"/>
        </o:r>
        <o:r id="V:Rule80" type="connector" idref="#_x0000_s1049">
          <o:proxy start="" idref="#_x0000_s1045" connectloc="3"/>
          <o:proxy end="" idref="#_x0000_s1046" connectloc="1"/>
        </o:r>
        <o:r id="V:Rule81" type="connector" idref="#_x0000_s1170"/>
        <o:r id="V:Rule82" type="connector" idref="#_x0000_s1169"/>
        <o:r id="V:Rule83" type="connector" idref="#_x0000_s1108">
          <o:proxy start="" idref="#_x0000_s1071" connectloc="3"/>
          <o:proxy end="" idref="#_x0000_s1072" connectloc="1"/>
        </o:r>
        <o:r id="V:Rule84" type="connector" idref="#_x0000_s1167"/>
        <o:r id="V:Rule85" type="connector" idref="#_x0000_s1086">
          <o:proxy start="" idref="#_x0000_s1046" connectloc="2"/>
          <o:proxy end="" idref="#_x0000_s1085" connectloc="0"/>
        </o:r>
        <o:r id="V:Rule86" type="connector" idref="#_x0000_s1112">
          <o:proxy start="" idref="#_x0000_s1071" connectloc="2"/>
        </o:r>
        <o:r id="V:Rule87" type="connector" idref="#_x0000_s1168"/>
        <o:r id="V:Rule88" type="connector" idref="#_x0000_s1154">
          <o:proxy start="" idref="#_x0000_s1136" connectloc="2"/>
          <o:proxy end="" idref="#_x0000_s1153" connectloc="0"/>
        </o:r>
        <o:r id="V:Rule89" type="connector" idref="#_x0000_s1100">
          <o:proxy start="" idref="#_x0000_s1070" connectloc="2"/>
          <o:proxy end="" idref="#_x0000_s1099" connectloc="0"/>
        </o:r>
        <o:r id="V:Rule90" type="connector" idref="#_x0000_s1171"/>
        <o:r id="V:Rule91" type="connector" idref="#_x0000_s1148">
          <o:proxy start="" idref="#_x0000_s1147" connectloc="0"/>
          <o:proxy end="" idref="#_x0000_s1134" connectloc="2"/>
        </o:r>
        <o:r id="V:Rule92" type="connector" idref="#_x0000_s1116">
          <o:proxy start="" idref="#_x0000_s1114" connectloc="0"/>
          <o:proxy end="" idref="#_x0000_s1071" connectloc="2"/>
        </o:r>
        <o:r id="V:Rule93" type="connector" idref="#_x0000_s1164">
          <o:proxy start="" idref="#_x0000_s1163" connectloc="0"/>
          <o:proxy end="" idref="#_x0000_s1137" connectloc="2"/>
        </o:r>
        <o:r id="V:Rule94" type="connector" idref="#_x0000_s1119">
          <o:proxy start="" idref="#_x0000_s1117" connectloc="0"/>
          <o:proxy end="" idref="#_x0000_s1072" connectloc="2"/>
        </o:r>
        <o:r id="V:Rule95" type="connector" idref="#_x0000_s1157">
          <o:proxy start="" idref="#_x0000_s1137" connectloc="3"/>
          <o:proxy end="" idref="#_x0000_s1138" connectloc="1"/>
        </o:r>
        <o:r id="V:Rule96" type="connector" idref="#_x0000_s1113">
          <o:proxy start="" idref="#_x0000_s1109" connectloc="0"/>
          <o:proxy end="" idref="#_x0000_s1071" connectloc="2"/>
        </o:r>
        <o:r id="V:Rule97" type="connector" idref="#_x0000_s1068"/>
        <o:r id="V:Rule98" type="connector" idref="#_x0000_s1094">
          <o:proxy start="" idref="#_x0000_s1093" connectloc="0"/>
          <o:proxy end="" idref="#_x0000_s1067" connectloc="2"/>
        </o:r>
        <o:r id="V:Rule99" type="connector" idref="#_x0000_s1048">
          <o:proxy start="" idref="#_x0000_s1044" connectloc="3"/>
          <o:proxy end="" idref="#_x0000_s1045" connectloc="1"/>
        </o:r>
        <o:r id="V:Rule100" type="connector" idref="#_x0000_s1082">
          <o:proxy start="" idref="#_x0000_s1044" connectloc="2"/>
          <o:proxy end="" idref="#_x0000_s1080" connectloc="0"/>
        </o:r>
        <o:r id="V:Rule101" type="connector" idref="#_x0000_s1105">
          <o:proxy start="" idref="#_x0000_s1067" connectloc="3"/>
          <o:proxy end="" idref="#_x0000_s1070" connectloc="1"/>
        </o:r>
        <o:r id="V:Rule102" type="connector" idref="#_x0000_s1143">
          <o:proxy start="" idref="#_x0000_s1125" connectloc="2"/>
          <o:proxy end="" idref="#_x0000_s114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1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RCBOE</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Kitchens, James</dc:creator>
  <cp:lastModifiedBy>kitchja1</cp:lastModifiedBy>
  <cp:revision>4</cp:revision>
  <cp:lastPrinted>2018-03-23T12:07:00Z</cp:lastPrinted>
  <dcterms:created xsi:type="dcterms:W3CDTF">2018-09-17T10:53:00Z</dcterms:created>
  <dcterms:modified xsi:type="dcterms:W3CDTF">2018-09-17T10:55:00Z</dcterms:modified>
</cp:coreProperties>
</file>